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9B" w:rsidRDefault="00BC4E9B" w:rsidP="00BB6AC9">
      <w:pPr>
        <w:spacing w:line="276" w:lineRule="auto"/>
        <w:jc w:val="both"/>
      </w:pPr>
      <w:bookmarkStart w:id="0" w:name="_GoBack"/>
      <w:bookmarkEnd w:id="0"/>
    </w:p>
    <w:p w:rsidR="00BC4E9B" w:rsidRDefault="00F3488D" w:rsidP="00F3488D">
      <w:pPr>
        <w:spacing w:line="276" w:lineRule="auto"/>
        <w:jc w:val="center"/>
      </w:pPr>
      <w:r w:rsidRPr="00F3488D">
        <w:rPr>
          <w:noProof/>
          <w:lang w:val="en-US" w:eastAsia="en-US"/>
        </w:rPr>
        <w:drawing>
          <wp:inline distT="0" distB="0" distL="0" distR="0">
            <wp:extent cx="4940300" cy="3289300"/>
            <wp:effectExtent l="0" t="0" r="0" b="6350"/>
            <wp:docPr id="1" name="Paveikslėlis 1" descr="\\192.168.1.17\share\Loretai\000000\Vidmantas Zak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7\share\Loretai\000000\Vidmantas Zakar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9B" w:rsidRDefault="00BC4E9B" w:rsidP="00BB6AC9">
      <w:pPr>
        <w:spacing w:line="276" w:lineRule="auto"/>
        <w:jc w:val="both"/>
      </w:pPr>
    </w:p>
    <w:p w:rsidR="00BC4E9B" w:rsidRDefault="00BC4E9B" w:rsidP="00BC4E9B">
      <w:pPr>
        <w:spacing w:line="276" w:lineRule="auto"/>
        <w:jc w:val="both"/>
      </w:pPr>
      <w:r>
        <w:t xml:space="preserve">        </w:t>
      </w:r>
      <w:r w:rsidR="001F0698" w:rsidRPr="00BB6AC9">
        <w:t xml:space="preserve">Vidmantas </w:t>
      </w:r>
      <w:proofErr w:type="spellStart"/>
      <w:r w:rsidR="001F0698" w:rsidRPr="00BB6AC9">
        <w:t>Zakarka</w:t>
      </w:r>
      <w:proofErr w:type="spellEnd"/>
      <w:r w:rsidR="00BB6AC9" w:rsidRPr="00BB6AC9">
        <w:t xml:space="preserve"> gimė</w:t>
      </w:r>
      <w:r w:rsidR="00B923C4">
        <w:t xml:space="preserve"> </w:t>
      </w:r>
      <w:r w:rsidR="001F0698" w:rsidRPr="00BB6AC9">
        <w:t>1959</w:t>
      </w:r>
      <w:r w:rsidR="00B923C4">
        <w:t xml:space="preserve"> </w:t>
      </w:r>
      <w:r w:rsidR="00BB6AC9" w:rsidRPr="00BB6AC9">
        <w:t xml:space="preserve">m. vasario </w:t>
      </w:r>
      <w:r w:rsidR="001F0698" w:rsidRPr="00BB6AC9">
        <w:t>21</w:t>
      </w:r>
      <w:r w:rsidR="00B923C4">
        <w:t xml:space="preserve"> </w:t>
      </w:r>
      <w:r w:rsidR="00BB6AC9" w:rsidRPr="00BB6AC9">
        <w:t xml:space="preserve">d. Rokiškyje. </w:t>
      </w:r>
      <w:r w:rsidR="001F0698" w:rsidRPr="00BB6AC9">
        <w:t xml:space="preserve">Vilniaus statybos technikume įgijo techniko-statybininko specialybę ir grįžo į gimtinę. Rokiškyje gyvena ir kuria. </w:t>
      </w:r>
      <w:r>
        <w:t xml:space="preserve"> </w:t>
      </w:r>
      <w:r w:rsidR="001F0698" w:rsidRPr="00BB6AC9">
        <w:t xml:space="preserve">Jo, kaip medžio drožėjo, patirties pradžią galima vadinti ir mokyklos metus, kai lankydamas darbščiųjų rankų ratelį kūrė pirmuosius savo raižinius, ir tarnybos armijoje laiką, kai iš rašymui skirtų plunksnų pasigamino </w:t>
      </w:r>
      <w:proofErr w:type="spellStart"/>
      <w:r w:rsidR="001F0698" w:rsidRPr="00BB6AC9">
        <w:t>kaltelius</w:t>
      </w:r>
      <w:proofErr w:type="spellEnd"/>
      <w:r w:rsidR="001F0698" w:rsidRPr="00BB6AC9">
        <w:t xml:space="preserve"> ir raižė medį. Tuo tarpu tikro amatininko styga suvirpėjo jau sukūrus šeimą, apie 1985-uosius, kai ėmėsi savo būstui gaminti baldus ir, svarbiausia, – sūnums lopšį. Per visą gyvenimą V. </w:t>
      </w:r>
      <w:proofErr w:type="spellStart"/>
      <w:r w:rsidR="001F0698" w:rsidRPr="00BB6AC9">
        <w:t>Zakarką</w:t>
      </w:r>
      <w:proofErr w:type="spellEnd"/>
      <w:r w:rsidR="001F0698" w:rsidRPr="00BB6AC9">
        <w:t xml:space="preserve"> lydėjo ypatingas medžio </w:t>
      </w:r>
      <w:r w:rsidR="00BB6AC9" w:rsidRPr="00BB6AC9">
        <w:t>pa</w:t>
      </w:r>
      <w:r w:rsidR="001F0698" w:rsidRPr="00BB6AC9">
        <w:t>jautimas, atsineštas iš vaikystės: „Senelis žiemą varstotą įsinešdavo į virtuvę ir visą trobą užliedavo drožlių kvapas…“ Jo senelis</w:t>
      </w:r>
      <w:r w:rsidR="00BB6AC9" w:rsidRPr="00BB6AC9">
        <w:t xml:space="preserve"> Pranas Rakauskas (gim. 1902 m</w:t>
      </w:r>
      <w:r w:rsidR="001F0698" w:rsidRPr="00BB6AC9">
        <w:t>.) buvo vietos amatininkas – gamino baldus, kitus namų apyvokos</w:t>
      </w:r>
      <w:r w:rsidR="00BB6AC9" w:rsidRPr="00BB6AC9">
        <w:t xml:space="preserve"> ir buities </w:t>
      </w:r>
      <w:r w:rsidR="001F0698" w:rsidRPr="00BB6AC9">
        <w:t>daiktus.</w:t>
      </w:r>
    </w:p>
    <w:p w:rsidR="001F0698" w:rsidRPr="00BB6AC9" w:rsidRDefault="001F0698" w:rsidP="00BC4E9B">
      <w:pPr>
        <w:spacing w:line="276" w:lineRule="auto"/>
        <w:ind w:firstLine="567"/>
        <w:jc w:val="both"/>
      </w:pPr>
      <w:r w:rsidRPr="00BB6AC9">
        <w:t xml:space="preserve">V. </w:t>
      </w:r>
      <w:proofErr w:type="spellStart"/>
      <w:r w:rsidRPr="00BB6AC9">
        <w:t>Zakarkos</w:t>
      </w:r>
      <w:proofErr w:type="spellEnd"/>
      <w:r w:rsidRPr="00BB6AC9">
        <w:t xml:space="preserve">, kaip besitvirtinančio tautodailininko, svarbiausiais metais reikėtų laikyti 2007-uosius, kai apsisprendė palikti </w:t>
      </w:r>
      <w:r w:rsidR="00BB6AC9" w:rsidRPr="00BB6AC9">
        <w:t xml:space="preserve">oficialų </w:t>
      </w:r>
      <w:r w:rsidRPr="00BB6AC9">
        <w:t>darb</w:t>
      </w:r>
      <w:r w:rsidR="00BB6AC9" w:rsidRPr="00BB6AC9">
        <w:t>ą</w:t>
      </w:r>
      <w:r w:rsidRPr="00BB6AC9">
        <w:t xml:space="preserve"> ir pamėginti išgyventi tik iš kūrėjo amato. Likti be nuolatinio garantuoto pajamų šaltinio sprendimas nebuvo lengvas, tačiau tautodailininkas jau nebesugebėjo sutilpti į tas šykščias vakaro valandas, kurios lieka sugrįžus po darbo į namus. Kūrybine prasme, šis sprendimas pasiteisino – prasidėjo labai intensyvus etapas. </w:t>
      </w:r>
      <w:r w:rsidR="00BB6AC9" w:rsidRPr="00BB6AC9">
        <w:t xml:space="preserve">V. </w:t>
      </w:r>
      <w:proofErr w:type="spellStart"/>
      <w:r w:rsidR="00BB6AC9" w:rsidRPr="00BB6AC9">
        <w:t>Zakarkai</w:t>
      </w:r>
      <w:proofErr w:type="spellEnd"/>
      <w:r w:rsidR="00BB6AC9" w:rsidRPr="00BB6AC9">
        <w:t xml:space="preserve"> patinka drožti šaukštus – jų yra išdrožęs šimtus, vien namuose turi sukaupęs daugiau kaip keturis šimtus – šaukštai įvairiausių dydžių, spalvų, puošybos, iš paties įvairiausio medžio. Tačiau tautodailininkas drožia ir didelius monumentalius darbus. Jo sukurti kryžiai, koplytstulpiai ir skulptūros puošia ne vieną miestelio aikštę, sodybą, parką. V. </w:t>
      </w:r>
      <w:proofErr w:type="spellStart"/>
      <w:r w:rsidR="00BB6AC9" w:rsidRPr="00BB6AC9">
        <w:t>Zakarkos</w:t>
      </w:r>
      <w:proofErr w:type="spellEnd"/>
      <w:r w:rsidR="00BB6AC9" w:rsidRPr="00BB6AC9">
        <w:t xml:space="preserve"> kryžius projekto „Misija Sibiras“ dalyviai nugabeno į </w:t>
      </w:r>
      <w:proofErr w:type="spellStart"/>
      <w:r w:rsidR="00BB6AC9" w:rsidRPr="00BB6AC9">
        <w:t>Chakasijos</w:t>
      </w:r>
      <w:proofErr w:type="spellEnd"/>
      <w:r w:rsidR="00BB6AC9" w:rsidRPr="00BB6AC9">
        <w:t xml:space="preserve"> Respubliką ir </w:t>
      </w:r>
      <w:proofErr w:type="spellStart"/>
      <w:r w:rsidR="00BB6AC9" w:rsidRPr="00BB6AC9">
        <w:t>Tiumenę</w:t>
      </w:r>
      <w:proofErr w:type="spellEnd"/>
      <w:r w:rsidR="00BB6AC9" w:rsidRPr="00BB6AC9">
        <w:t xml:space="preserve"> ten žuvusiems lietuviams atminti. </w:t>
      </w:r>
      <w:r w:rsidRPr="00BB6AC9">
        <w:t xml:space="preserve">Monumentaliąją skulptūrą, ypač sakralinėmis temomis, V. </w:t>
      </w:r>
      <w:proofErr w:type="spellStart"/>
      <w:r w:rsidRPr="00BB6AC9">
        <w:t>Zakarka</w:t>
      </w:r>
      <w:proofErr w:type="spellEnd"/>
      <w:r w:rsidRPr="00BB6AC9">
        <w:t xml:space="preserve"> linkęs laikyti savo svarbiausiu kūrybos akcentu, na, o įvairūs buities elementai ir liko tuo maloniu vakariniu užsiėmimu virtuvėje, ta kūrybine pertraukėle, kol galvoje gimsta didžiųjų skulptūrų formos, konstrukciniai sprendimai ir ornamentų junginiai.</w:t>
      </w:r>
    </w:p>
    <w:p w:rsidR="001F0698" w:rsidRDefault="001F0698" w:rsidP="00F3488D">
      <w:pPr>
        <w:pStyle w:val="prastasiniatinklio"/>
        <w:tabs>
          <w:tab w:val="left" w:pos="567"/>
        </w:tabs>
        <w:spacing w:before="0" w:beforeAutospacing="0" w:after="0" w:afterAutospacing="0" w:line="276" w:lineRule="auto"/>
        <w:ind w:firstLine="567"/>
        <w:jc w:val="both"/>
      </w:pPr>
      <w:r w:rsidRPr="00BB6AC9">
        <w:t xml:space="preserve">V. </w:t>
      </w:r>
      <w:proofErr w:type="spellStart"/>
      <w:r w:rsidRPr="00BB6AC9">
        <w:t>Zakarka</w:t>
      </w:r>
      <w:proofErr w:type="spellEnd"/>
      <w:r w:rsidRPr="00BB6AC9">
        <w:t xml:space="preserve"> yra Lietuvos</w:t>
      </w:r>
      <w:r w:rsidR="00BB6AC9" w:rsidRPr="00BB6AC9">
        <w:t xml:space="preserve"> tautodailininkų sąjungos narys, sertifikuotų tautinio paveldo produktų tradicinis amatininkas, senųjų kryždirbystės ir </w:t>
      </w:r>
      <w:proofErr w:type="spellStart"/>
      <w:r w:rsidR="00BB6AC9" w:rsidRPr="00BB6AC9">
        <w:t>šaukščiaus</w:t>
      </w:r>
      <w:proofErr w:type="spellEnd"/>
      <w:r w:rsidR="00BB6AC9" w:rsidRPr="00BB6AC9">
        <w:t xml:space="preserve"> amato puoselėtojas. </w:t>
      </w:r>
      <w:r w:rsidRPr="00BB6AC9">
        <w:t>Svarbiausi kūrėjo įrankiai: kirvis, oblius, kaltas. Tautodailininkas intensyviai domisi Rokiškio krašto muziejuje saugomais šio regiono skulptūrų pavyzdžiais, nuotraukomis, piešiniais, ornamentika</w:t>
      </w:r>
      <w:r w:rsidR="00BB6AC9" w:rsidRPr="00BB6AC9">
        <w:t>.</w:t>
      </w:r>
      <w:r w:rsidRPr="00BB6AC9">
        <w:t xml:space="preserve"> Savo kūrybos braižą tautodailininkas tobulina pleneruose, kūrybinėse stovyklose tarp patyrusių medžio drožėjų.</w:t>
      </w:r>
      <w:r w:rsidR="00BB6AC9" w:rsidRPr="00BB6AC9">
        <w:t xml:space="preserve"> Jis aktyviai dalyvauja rajoninėse, regioninėse ir nacionalinėse tautodailės parodose. </w:t>
      </w:r>
      <w:r w:rsidR="00B923C4">
        <w:t>A</w:t>
      </w:r>
      <w:r w:rsidR="00BB6AC9" w:rsidRPr="00BB6AC9">
        <w:t>utoriaus darbų yra įsigiję Lietuvos nacionalinis, Rokiškio krašto muziejai, nemažai dirbinių yra iškeliavę į užsienio valstybes. Darbštus drožėjas pelnė daug įvertinimų ir pagarbos: 2015 m. buvo įvertintas už nuopelnus Rokiškio krašto kultūrai ir jam įteiktas Rokiškio rajono savivaldybės sidabro</w:t>
      </w:r>
      <w:r w:rsidR="00BB6AC9">
        <w:t xml:space="preserve"> ženklas.</w:t>
      </w:r>
    </w:p>
    <w:sectPr w:rsidR="001F0698" w:rsidSect="001F069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98"/>
    <w:rsid w:val="001117CD"/>
    <w:rsid w:val="00152039"/>
    <w:rsid w:val="001F0698"/>
    <w:rsid w:val="00332323"/>
    <w:rsid w:val="0071262D"/>
    <w:rsid w:val="008638E6"/>
    <w:rsid w:val="008C353B"/>
    <w:rsid w:val="00B923C4"/>
    <w:rsid w:val="00BB6AC9"/>
    <w:rsid w:val="00BC4E9B"/>
    <w:rsid w:val="00BE2296"/>
    <w:rsid w:val="00C519E6"/>
    <w:rsid w:val="00F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02BD8-5350-42F1-A123-E2A230F4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C35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353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353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35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353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35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353B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unhideWhenUsed/>
    <w:rsid w:val="008C35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2022-12-06T11:00:00Z</dcterms:created>
  <dcterms:modified xsi:type="dcterms:W3CDTF">2022-12-06T11:00:00Z</dcterms:modified>
</cp:coreProperties>
</file>