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1F7D" w14:textId="7EA2501C" w:rsidR="008D6BBC" w:rsidRPr="008D6BBC" w:rsidRDefault="008D6BBC" w:rsidP="00DA5007">
      <w:pPr>
        <w:rPr>
          <w:rFonts w:cs="Times New Roman"/>
          <w:b/>
        </w:rPr>
      </w:pPr>
      <w:r w:rsidRPr="008D6BBC">
        <w:rPr>
          <w:rFonts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16D37AFE" wp14:editId="6840E7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832485"/>
            <wp:effectExtent l="0" t="0" r="0" b="5715"/>
            <wp:wrapTopAndBottom/>
            <wp:docPr id="2" name="Paveikslėlis 2" descr="kupiškio raj. logotipas (maža rez.)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kupiškio raj. logotipas (maža rez.)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89720" w14:textId="6FCAB4BF" w:rsidR="00DA5007" w:rsidRPr="008D6BBC" w:rsidRDefault="008D6BBC" w:rsidP="00DA5007">
      <w:pPr>
        <w:rPr>
          <w:rFonts w:cs="Times New Roman"/>
          <w:b/>
        </w:rPr>
      </w:pPr>
      <w:r w:rsidRPr="008D6BBC">
        <w:rPr>
          <w:rFonts w:cs="Times New Roman"/>
          <w:b/>
        </w:rPr>
        <w:t>1 dienos ekskursijos pasiūlymas</w:t>
      </w:r>
    </w:p>
    <w:tbl>
      <w:tblPr>
        <w:tblStyle w:val="Lentelstinklelis"/>
        <w:tblW w:w="8583" w:type="dxa"/>
        <w:tblLook w:val="04A0" w:firstRow="1" w:lastRow="0" w:firstColumn="1" w:lastColumn="0" w:noHBand="0" w:noVBand="1"/>
      </w:tblPr>
      <w:tblGrid>
        <w:gridCol w:w="1271"/>
        <w:gridCol w:w="7312"/>
      </w:tblGrid>
      <w:tr w:rsidR="008D6BBC" w:rsidRPr="008D6BBC" w14:paraId="2FE22842" w14:textId="77777777" w:rsidTr="009E7956">
        <w:trPr>
          <w:trHeight w:val="4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74DB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 xml:space="preserve"> </w:t>
            </w:r>
            <w:r w:rsidR="008669A4">
              <w:rPr>
                <w:rFonts w:cs="Times New Roman"/>
                <w:b/>
              </w:rPr>
              <w:t>Vietovė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AF3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Ką veikti?</w:t>
            </w:r>
          </w:p>
        </w:tc>
      </w:tr>
      <w:tr w:rsidR="008D6BBC" w:rsidRPr="008D6BBC" w14:paraId="2E6E18B5" w14:textId="77777777" w:rsidTr="009E7956">
        <w:trPr>
          <w:trHeight w:val="1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680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Adomynė</w:t>
            </w:r>
          </w:p>
          <w:p w14:paraId="2073C4AD" w14:textId="77777777" w:rsidR="008D6BBC" w:rsidRPr="008D6BBC" w:rsidRDefault="008D6BBC" w:rsidP="00672233">
            <w:pPr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BEE" w14:textId="77777777" w:rsidR="008D6BBC" w:rsidRPr="008669A4" w:rsidRDefault="008D6BBC" w:rsidP="00672233">
            <w:pPr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Adomynės dvaras ir dvaro pa</w:t>
            </w:r>
            <w:r w:rsidR="008669A4">
              <w:rPr>
                <w:rFonts w:cs="Times New Roman"/>
              </w:rPr>
              <w:t>rko lankymas, Adomynės bažnyčia</w:t>
            </w:r>
          </w:p>
          <w:p w14:paraId="6603BD16" w14:textId="16F67694" w:rsidR="008D6BBC" w:rsidRPr="008669A4" w:rsidRDefault="008D6BBC" w:rsidP="00672233">
            <w:pPr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</w:t>
            </w:r>
            <w:r w:rsidR="00672233" w:rsidRPr="00672233">
              <w:rPr>
                <w:rFonts w:cs="Times New Roman"/>
              </w:rPr>
              <w:t>Pasivaikščiojimas po dvarą, pažintis su dvaro istorija (gido paslauga).</w:t>
            </w:r>
          </w:p>
          <w:p w14:paraId="527C56B4" w14:textId="77777777" w:rsidR="00672233" w:rsidRDefault="008D6BBC" w:rsidP="00672233">
            <w:pPr>
              <w:spacing w:after="160" w:line="259" w:lineRule="auto"/>
              <w:rPr>
                <w:rFonts w:cs="Times New Roman"/>
              </w:rPr>
            </w:pPr>
            <w:r w:rsidRPr="008669A4">
              <w:rPr>
                <w:rFonts w:cs="Times New Roman"/>
              </w:rPr>
              <w:t>Edukacinė</w:t>
            </w:r>
            <w:r w:rsidR="00672233">
              <w:rPr>
                <w:rFonts w:cs="Times New Roman"/>
              </w:rPr>
              <w:t>s</w:t>
            </w:r>
            <w:r w:rsidRPr="008669A4">
              <w:rPr>
                <w:rFonts w:cs="Times New Roman"/>
              </w:rPr>
              <w:t xml:space="preserve"> program</w:t>
            </w:r>
            <w:r w:rsidR="00672233">
              <w:rPr>
                <w:rFonts w:cs="Times New Roman"/>
              </w:rPr>
              <w:t>os:</w:t>
            </w:r>
          </w:p>
          <w:p w14:paraId="156212C1" w14:textId="77777777" w:rsidR="00CF33BE" w:rsidRPr="00CF33BE" w:rsidRDefault="00CF33BE" w:rsidP="00CF33B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„SMAGU ŠIRDŽIAI, GARDU PILVUI“     (su kolektyvu „Jara“ ir pilnu maitinimu)</w:t>
            </w:r>
          </w:p>
          <w:p w14:paraId="6E763546" w14:textId="77777777" w:rsidR="00CF33BE" w:rsidRPr="00CF33BE" w:rsidRDefault="00CF33BE" w:rsidP="00CF33B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„DVARO PAVAKAROJIMAI“                     (su kolektyvu „Jara“ ir „Pagrabinių“ bandelių degustacija)</w:t>
            </w:r>
          </w:p>
          <w:p w14:paraId="47E6C35A" w14:textId="38C22EE8" w:rsidR="00CF33BE" w:rsidRPr="00CF33BE" w:rsidRDefault="00CF33BE" w:rsidP="00E80350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 xml:space="preserve"> „ADOMYNĖS LOBIO IEŠKOJIMAS“</w:t>
            </w:r>
            <w:r w:rsidR="00E80350">
              <w:rPr>
                <w:rFonts w:cs="Times New Roman"/>
              </w:rPr>
              <w:t xml:space="preserve"> </w:t>
            </w:r>
            <w:r w:rsidR="00E80350" w:rsidRPr="00E80350">
              <w:rPr>
                <w:rFonts w:cs="Times New Roman"/>
              </w:rPr>
              <w:t>( vaikams (ir ne tik)</w:t>
            </w:r>
            <w:r w:rsidR="00E80350">
              <w:rPr>
                <w:rFonts w:cs="Times New Roman"/>
              </w:rPr>
              <w:t>)</w:t>
            </w:r>
          </w:p>
          <w:p w14:paraId="7AE13686" w14:textId="77777777" w:rsidR="00CF33BE" w:rsidRPr="00CF33BE" w:rsidRDefault="00CF33BE" w:rsidP="00CF33B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 xml:space="preserve"> „DVARO PONIOS ARBATĖLĖ“             (pilna porcija „Pagrabinių“ ir arbatėlė)</w:t>
            </w:r>
          </w:p>
          <w:p w14:paraId="2CF5A2EC" w14:textId="77777777" w:rsidR="00CF33BE" w:rsidRPr="00CF33BE" w:rsidRDefault="00CF33BE" w:rsidP="00CF33B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„MALVINOS PUSRYTĖLIAI“                             (2 karštos „Pagrabinės“ bandelės su arbatėle)</w:t>
            </w:r>
          </w:p>
          <w:p w14:paraId="66781578" w14:textId="77777777" w:rsidR="00CF33BE" w:rsidRPr="00CF33BE" w:rsidRDefault="00CF33BE" w:rsidP="00CF33BE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„PIRMYN Į PRAEITĮ“ – užsisakant degustaciją:</w:t>
            </w:r>
          </w:p>
          <w:p w14:paraId="27DC7F5A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 xml:space="preserve">6.1 Dvariškių viralas su namine duona </w:t>
            </w:r>
          </w:p>
          <w:p w14:paraId="510E629B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6.2 Pono Adomo kepsnys + arbata*</w:t>
            </w:r>
          </w:p>
          <w:p w14:paraId="2FE9B604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6.3 Samdinių šiupinys + arbata *</w:t>
            </w:r>
          </w:p>
          <w:p w14:paraId="33F88BE6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6.4 Sofijos blyneliai + arbatėlė</w:t>
            </w:r>
          </w:p>
          <w:p w14:paraId="611BC53A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6.5 Aluje marinuoti kepti šonkauliukai *</w:t>
            </w:r>
          </w:p>
          <w:p w14:paraId="016A37A3" w14:textId="77777777" w:rsidR="00CF33BE" w:rsidRPr="00CF33BE" w:rsidRDefault="00CF33BE" w:rsidP="00CF33BE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* Papildomai galima užsisakyti Jono alaus degustaciją</w:t>
            </w:r>
          </w:p>
          <w:p w14:paraId="62E51B77" w14:textId="1109AB7A" w:rsidR="00CF33BE" w:rsidRPr="00CF33BE" w:rsidRDefault="00CF33BE" w:rsidP="00E80350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„ADOMO PIETŪS“</w:t>
            </w:r>
            <w:r w:rsidR="00E80350">
              <w:rPr>
                <w:rFonts w:cs="Times New Roman"/>
              </w:rPr>
              <w:t xml:space="preserve"> (</w:t>
            </w:r>
            <w:r w:rsidR="00E80350" w:rsidRPr="00E80350">
              <w:rPr>
                <w:rFonts w:cs="Times New Roman"/>
              </w:rPr>
              <w:t>siūlomi tiems, kas nori pasilepinti dvariškos virtuvės patiekalais</w:t>
            </w:r>
            <w:r w:rsidR="00E80350">
              <w:rPr>
                <w:rFonts w:cs="Times New Roman"/>
              </w:rPr>
              <w:t>)</w:t>
            </w:r>
          </w:p>
          <w:p w14:paraId="762253C8" w14:textId="0A5B875E" w:rsidR="00672233" w:rsidRPr="008669A4" w:rsidRDefault="00CF33BE" w:rsidP="00CF33BE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 xml:space="preserve">„Pagrabinių“ bandelių degustacija                </w:t>
            </w:r>
          </w:p>
          <w:p w14:paraId="2DFBC2D4" w14:textId="57AC28CB" w:rsidR="008D6BBC" w:rsidRPr="008669A4" w:rsidRDefault="008D6BBC" w:rsidP="00DA5007">
            <w:pPr>
              <w:spacing w:after="160" w:line="259" w:lineRule="auto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Tel. pateiravimui</w:t>
            </w:r>
            <w:r w:rsidR="00672233">
              <w:rPr>
                <w:rFonts w:cs="Times New Roman"/>
              </w:rPr>
              <w:t xml:space="preserve"> </w:t>
            </w:r>
            <w:r w:rsidR="008669A4" w:rsidRPr="008669A4">
              <w:rPr>
                <w:rFonts w:cs="Times New Roman"/>
              </w:rPr>
              <w:t xml:space="preserve">+370 </w:t>
            </w:r>
            <w:r w:rsidRPr="008669A4">
              <w:rPr>
                <w:rFonts w:cs="Times New Roman"/>
              </w:rPr>
              <w:t>640 96</w:t>
            </w:r>
            <w:r w:rsidR="00672233">
              <w:rPr>
                <w:rFonts w:cs="Times New Roman"/>
              </w:rPr>
              <w:t> </w:t>
            </w:r>
            <w:r w:rsidRPr="008669A4">
              <w:rPr>
                <w:rFonts w:cs="Times New Roman"/>
              </w:rPr>
              <w:t>175</w:t>
            </w:r>
            <w:r w:rsidR="00672233">
              <w:rPr>
                <w:rFonts w:cs="Times New Roman"/>
              </w:rPr>
              <w:t xml:space="preserve"> (Virginija Pakalniškienė)</w:t>
            </w:r>
          </w:p>
        </w:tc>
      </w:tr>
      <w:tr w:rsidR="008D6BBC" w:rsidRPr="008D6BBC" w14:paraId="2065C532" w14:textId="77777777" w:rsidTr="009E7956">
        <w:trPr>
          <w:trHeight w:val="4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B7D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  <w:p w14:paraId="0877EC0C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Kupiškis</w:t>
            </w:r>
          </w:p>
          <w:p w14:paraId="7BA72F78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  <w:p w14:paraId="57D507C0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ECC" w14:textId="15590DBA" w:rsidR="00314CF3" w:rsidRPr="00314CF3" w:rsidRDefault="00314CF3" w:rsidP="00314CF3">
            <w:pPr>
              <w:spacing w:after="160" w:line="259" w:lineRule="auto"/>
              <w:rPr>
                <w:rFonts w:cs="Times New Roman"/>
              </w:rPr>
            </w:pPr>
            <w:r w:rsidRPr="00314CF3">
              <w:rPr>
                <w:rFonts w:cs="Times New Roman"/>
              </w:rPr>
              <w:t>Ekskursi</w:t>
            </w:r>
            <w:r w:rsidR="00E852E5">
              <w:rPr>
                <w:rFonts w:cs="Times New Roman"/>
              </w:rPr>
              <w:t>ja po Kupiškio miestą su gidu (</w:t>
            </w:r>
            <w:r w:rsidRPr="00314CF3">
              <w:rPr>
                <w:rFonts w:cs="Times New Roman"/>
              </w:rPr>
              <w:t>minimali trukmė 2 val.):</w:t>
            </w:r>
          </w:p>
          <w:p w14:paraId="74CAC53B" w14:textId="77777777" w:rsidR="00314CF3" w:rsidRP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Kupiškio Kristaus žengimo į dangų bažnyčia</w:t>
            </w:r>
          </w:p>
          <w:p w14:paraId="20DFDF70" w14:textId="724807BB" w:rsidR="00314CF3" w:rsidRP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Kupiškio etnografi</w:t>
            </w:r>
            <w:r w:rsidR="00DF430F">
              <w:rPr>
                <w:rFonts w:cs="Times New Roman"/>
              </w:rPr>
              <w:t xml:space="preserve">jos </w:t>
            </w:r>
            <w:r w:rsidRPr="00314CF3">
              <w:rPr>
                <w:rFonts w:cs="Times New Roman"/>
              </w:rPr>
              <w:t>muziejus</w:t>
            </w:r>
          </w:p>
          <w:p w14:paraId="478B92A5" w14:textId="173B257E" w:rsidR="00314CF3" w:rsidRP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H. Orakausko skulptūrų parkas</w:t>
            </w:r>
            <w:r w:rsidRPr="00314CF3">
              <w:rPr>
                <w:rFonts w:cs="Times New Roman"/>
              </w:rPr>
              <w:t xml:space="preserve"> „Muziejus po atviru dangumi“;</w:t>
            </w:r>
          </w:p>
          <w:p w14:paraId="50859E4E" w14:textId="64C35C3C" w:rsid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Lauryno Stuokos-Gucevičiaus miesto aikštė;</w:t>
            </w:r>
          </w:p>
          <w:p w14:paraId="35B658FE" w14:textId="1C9106C1" w:rsidR="00314CF3" w:rsidRP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Buvusi žydų sinagoga</w:t>
            </w:r>
          </w:p>
          <w:p w14:paraId="54ECDC8D" w14:textId="77777777" w:rsid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Aukštupėnų p</w:t>
            </w:r>
            <w:r w:rsidRPr="00314CF3">
              <w:rPr>
                <w:rFonts w:cs="Times New Roman"/>
              </w:rPr>
              <w:t>iliakalnis</w:t>
            </w:r>
          </w:p>
          <w:p w14:paraId="4AD1A723" w14:textId="77777777" w:rsidR="008D6BBC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Kupiškio </w:t>
            </w:r>
            <w:r w:rsidRPr="00314CF3">
              <w:rPr>
                <w:rFonts w:cs="Times New Roman"/>
              </w:rPr>
              <w:t>marios</w:t>
            </w:r>
          </w:p>
          <w:p w14:paraId="22974604" w14:textId="3D479666" w:rsidR="00314CF3" w:rsidRPr="008D6BBC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Uošvės Liežuvio sala</w:t>
            </w:r>
          </w:p>
        </w:tc>
      </w:tr>
      <w:tr w:rsidR="008D6BBC" w:rsidRPr="008D6BBC" w14:paraId="3FE7CB77" w14:textId="77777777" w:rsidTr="009E7956">
        <w:trPr>
          <w:trHeight w:val="8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474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22AD" w14:textId="77777777" w:rsidR="008D6BBC" w:rsidRPr="008D6BBC" w:rsidRDefault="008669A4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Pietūs: kavinė „Upės kepyklėlė“</w:t>
            </w:r>
          </w:p>
          <w:p w14:paraId="3FCEF5FA" w14:textId="77777777" w:rsidR="008D6BBC" w:rsidRPr="008D6BBC" w:rsidRDefault="008D6BBC" w:rsidP="00314CF3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t xml:space="preserve"> </w:t>
            </w:r>
            <w:r w:rsidR="008669A4">
              <w:rPr>
                <w:rFonts w:cs="Times New Roman"/>
              </w:rPr>
              <w:t xml:space="preserve">            restoranas „Provins</w:t>
            </w:r>
            <w:r w:rsidRPr="008D6BBC">
              <w:rPr>
                <w:rFonts w:cs="Times New Roman"/>
              </w:rPr>
              <w:t>alis“</w:t>
            </w:r>
          </w:p>
          <w:p w14:paraId="251F6163" w14:textId="0297CEDB" w:rsidR="008D6BBC" w:rsidRPr="008D6BBC" w:rsidRDefault="008D6BBC" w:rsidP="00314CF3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t xml:space="preserve">             traktierius „Dyvai</w:t>
            </w:r>
            <w:r w:rsidR="00672233">
              <w:rPr>
                <w:rFonts w:cs="Times New Roman"/>
              </w:rPr>
              <w:t>“</w:t>
            </w:r>
            <w:r w:rsidRPr="008D6BBC">
              <w:rPr>
                <w:rFonts w:cs="Times New Roman"/>
              </w:rPr>
              <w:t xml:space="preserve">     </w:t>
            </w:r>
          </w:p>
        </w:tc>
      </w:tr>
      <w:tr w:rsidR="00694A09" w:rsidRPr="008D6BBC" w14:paraId="2689A669" w14:textId="77777777" w:rsidTr="00584FCD">
        <w:trPr>
          <w:trHeight w:val="52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463" w14:textId="77777777" w:rsidR="00694A09" w:rsidRPr="008669A4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8669A4">
              <w:rPr>
                <w:rFonts w:cs="Times New Roman"/>
                <w:b/>
              </w:rPr>
              <w:t>Palėvenė</w:t>
            </w:r>
          </w:p>
          <w:p w14:paraId="40312DA0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  <w:p w14:paraId="39B02DCA" w14:textId="77777777" w:rsidR="00694A09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  <w:p w14:paraId="36D96FFB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C29B" w14:textId="77777777" w:rsidR="00694A09" w:rsidRPr="008D6BBC" w:rsidRDefault="00694A09" w:rsidP="00584FCD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lastRenderedPageBreak/>
              <w:t>Palėvenės Šv. Domininko bažnyčia</w:t>
            </w:r>
          </w:p>
          <w:p w14:paraId="619B86A7" w14:textId="77777777" w:rsidR="00694A09" w:rsidRPr="008D6BBC" w:rsidRDefault="00694A09" w:rsidP="00584F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Tel. pasiteiravimui +370 </w:t>
            </w:r>
            <w:r w:rsidRPr="008D6BBC">
              <w:rPr>
                <w:rFonts w:cs="Times New Roman"/>
              </w:rPr>
              <w:t>613 96</w:t>
            </w:r>
            <w:r>
              <w:rPr>
                <w:rFonts w:cs="Times New Roman"/>
              </w:rPr>
              <w:t> </w:t>
            </w:r>
            <w:r w:rsidRPr="008D6BBC">
              <w:rPr>
                <w:rFonts w:cs="Times New Roman"/>
              </w:rPr>
              <w:t>265</w:t>
            </w:r>
            <w:r>
              <w:rPr>
                <w:rFonts w:cs="Times New Roman"/>
              </w:rPr>
              <w:t xml:space="preserve"> (Aldona Ramanauskienė)</w:t>
            </w:r>
          </w:p>
        </w:tc>
      </w:tr>
      <w:tr w:rsidR="00694A09" w:rsidRPr="00694A09" w14:paraId="29D67C03" w14:textId="77777777" w:rsidTr="00584FCD">
        <w:trPr>
          <w:trHeight w:val="52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A6" w14:textId="77777777" w:rsidR="00694A09" w:rsidRPr="008669A4" w:rsidRDefault="00694A09" w:rsidP="00584FCD">
            <w:pPr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685" w14:textId="7B55B319" w:rsidR="009718F8" w:rsidRDefault="009718F8" w:rsidP="009718F8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Palėvenės buvusio d</w:t>
            </w:r>
            <w:r w:rsidRPr="009718F8">
              <w:rPr>
                <w:rFonts w:cs="Times New Roman"/>
              </w:rPr>
              <w:t xml:space="preserve">ominikonų </w:t>
            </w:r>
            <w:r>
              <w:rPr>
                <w:rFonts w:cs="Times New Roman"/>
              </w:rPr>
              <w:t>vienuolyno svirno rūsių lankymas (gido paslauga).</w:t>
            </w:r>
          </w:p>
          <w:p w14:paraId="26396D5C" w14:textId="24E711A3" w:rsidR="009718F8" w:rsidRPr="009718F8" w:rsidRDefault="009718F8" w:rsidP="009718F8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Edukacinės programos:</w:t>
            </w:r>
          </w:p>
          <w:p w14:paraId="49D18229" w14:textId="560D1DB7" w:rsidR="00CF33BE" w:rsidRPr="00CF33BE" w:rsidRDefault="00CF33BE" w:rsidP="00CF33BE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„VIENUOLIŲ GYVENIMO BŪDAS IR VIRTUVĖ</w:t>
            </w:r>
            <w:r w:rsidR="008B4FAC">
              <w:rPr>
                <w:rFonts w:cs="Times New Roman"/>
              </w:rPr>
              <w:t>*</w:t>
            </w:r>
            <w:bookmarkStart w:id="0" w:name="_GoBack"/>
            <w:bookmarkEnd w:id="0"/>
            <w:r w:rsidRPr="00CF33BE">
              <w:rPr>
                <w:rFonts w:cs="Times New Roman"/>
              </w:rPr>
              <w:t>“:</w:t>
            </w:r>
          </w:p>
          <w:p w14:paraId="057B3CA2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lastRenderedPageBreak/>
              <w:t>1.1 Troškinys</w:t>
            </w:r>
          </w:p>
          <w:p w14:paraId="63D1CF3E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1.2 Svirno pietūs</w:t>
            </w:r>
          </w:p>
          <w:p w14:paraId="030866CD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1.3 Vaistininko zupė</w:t>
            </w:r>
          </w:p>
          <w:p w14:paraId="745C81D0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1.4 Žuvienė</w:t>
            </w:r>
          </w:p>
          <w:p w14:paraId="1BED0360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1.5 Daržovienė užspirginta šonine</w:t>
            </w:r>
          </w:p>
          <w:p w14:paraId="6EA73930" w14:textId="77777777" w:rsidR="00CF33BE" w:rsidRP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1.6 Virtienis</w:t>
            </w:r>
          </w:p>
          <w:p w14:paraId="2049D2F0" w14:textId="10B3AA9A" w:rsidR="00CF33BE" w:rsidRDefault="00CF33BE" w:rsidP="00C04968">
            <w:pPr>
              <w:ind w:left="360"/>
              <w:rPr>
                <w:rFonts w:cs="Times New Roman"/>
              </w:rPr>
            </w:pPr>
            <w:r w:rsidRPr="00CF33BE">
              <w:rPr>
                <w:rFonts w:cs="Times New Roman"/>
              </w:rPr>
              <w:t>1.7 Vienuolyno baronka</w:t>
            </w:r>
          </w:p>
          <w:p w14:paraId="57A4879F" w14:textId="67C0E35C" w:rsidR="00D749ED" w:rsidRDefault="008B4FAC" w:rsidP="00C04968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D749ED">
              <w:rPr>
                <w:rFonts w:cs="Times New Roman"/>
              </w:rPr>
              <w:t>Papildomai galima užsisakyti alaus degustaciją</w:t>
            </w:r>
          </w:p>
          <w:p w14:paraId="2AA31DA3" w14:textId="113B62CC" w:rsidR="00D749ED" w:rsidRDefault="00D749ED" w:rsidP="00C04968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Pasiūlymai prie alaus degustacijos:</w:t>
            </w:r>
          </w:p>
          <w:p w14:paraId="2E49E7AE" w14:textId="5D198A33" w:rsidR="00D749ED" w:rsidRPr="00D749ED" w:rsidRDefault="00D749ED" w:rsidP="00C04968">
            <w:pPr>
              <w:ind w:left="360"/>
              <w:rPr>
                <w:rFonts w:cs="Times New Roman"/>
                <w:i/>
              </w:rPr>
            </w:pPr>
            <w:r w:rsidRPr="00D749ED">
              <w:rPr>
                <w:rFonts w:cs="Times New Roman"/>
                <w:i/>
              </w:rPr>
              <w:t>Žirnienė su kresna</w:t>
            </w:r>
          </w:p>
          <w:p w14:paraId="37D7B546" w14:textId="65D730B4" w:rsidR="00D749ED" w:rsidRPr="00D749ED" w:rsidRDefault="00D749ED" w:rsidP="00C04968">
            <w:pPr>
              <w:ind w:left="360"/>
              <w:rPr>
                <w:rFonts w:cs="Times New Roman"/>
                <w:i/>
              </w:rPr>
            </w:pPr>
            <w:r w:rsidRPr="00D749ED">
              <w:rPr>
                <w:rFonts w:cs="Times New Roman"/>
                <w:i/>
              </w:rPr>
              <w:t>Dūmo rinkinys</w:t>
            </w:r>
          </w:p>
          <w:p w14:paraId="4B2DF543" w14:textId="77777777" w:rsidR="00CF33BE" w:rsidRPr="00CF33BE" w:rsidRDefault="00CF33BE" w:rsidP="00CF33BE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„BARONKOS“ KEPIMAS (VAIKAMS)</w:t>
            </w:r>
          </w:p>
          <w:p w14:paraId="3D26EE65" w14:textId="77777777" w:rsidR="00CF33BE" w:rsidRPr="00CF33BE" w:rsidRDefault="00CF33BE" w:rsidP="00CF33BE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„KAS TAS VIENUOLYNAS?“ (VAIKAMS)</w:t>
            </w:r>
          </w:p>
          <w:p w14:paraId="391F75C8" w14:textId="77777777" w:rsidR="00CF33BE" w:rsidRDefault="00CF33BE" w:rsidP="00CF33BE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„UN PALAVANAS STOLO“</w:t>
            </w:r>
          </w:p>
          <w:p w14:paraId="1CDEC91F" w14:textId="09130124" w:rsidR="00694A09" w:rsidRPr="00CF33BE" w:rsidRDefault="00CF33BE" w:rsidP="00CF33BE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</w:rPr>
            </w:pPr>
            <w:r w:rsidRPr="00CF33BE">
              <w:rPr>
                <w:rFonts w:cs="Times New Roman"/>
              </w:rPr>
              <w:t>„SCRIPTORIUM DOMINICANUM“</w:t>
            </w:r>
          </w:p>
        </w:tc>
      </w:tr>
      <w:tr w:rsidR="00694A09" w:rsidRPr="008D6BBC" w14:paraId="3AEEF41D" w14:textId="77777777" w:rsidTr="00584FCD">
        <w:trPr>
          <w:trHeight w:val="4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0596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lastRenderedPageBreak/>
              <w:t>Noriūnai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196B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Noriūnų dvaras –</w:t>
            </w:r>
            <w:r w:rsidRPr="008D6BBC">
              <w:rPr>
                <w:rFonts w:cs="Times New Roman"/>
              </w:rPr>
              <w:t xml:space="preserve"> savarankiškas lankymas iš išorės</w:t>
            </w:r>
          </w:p>
        </w:tc>
      </w:tr>
      <w:tr w:rsidR="00694A09" w:rsidRPr="008D6BBC" w14:paraId="4311387F" w14:textId="77777777" w:rsidTr="00314CF3">
        <w:trPr>
          <w:trHeight w:val="9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8FE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>Stirniškės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FE1" w14:textId="77777777" w:rsidR="00694A09" w:rsidRDefault="00694A09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Stirniškių (</w:t>
            </w:r>
            <w:r w:rsidRPr="008D6BBC">
              <w:rPr>
                <w:rFonts w:cs="Times New Roman"/>
              </w:rPr>
              <w:t>Komarų</w:t>
            </w:r>
            <w:r>
              <w:rPr>
                <w:rFonts w:cs="Times New Roman"/>
              </w:rPr>
              <w:t>) dvaras:</w:t>
            </w:r>
            <w:r w:rsidRPr="008D6BBC">
              <w:rPr>
                <w:rFonts w:cs="Times New Roman"/>
              </w:rPr>
              <w:t xml:space="preserve"> susipažinsite su Komaro anūke, išgirsite giminės istoriją</w:t>
            </w:r>
            <w:r w:rsidR="0043670F">
              <w:rPr>
                <w:rFonts w:cs="Times New Roman"/>
              </w:rPr>
              <w:t>.</w:t>
            </w:r>
          </w:p>
          <w:p w14:paraId="39EC8E05" w14:textId="1D252EBD" w:rsidR="0043670F" w:rsidRPr="008D6BBC" w:rsidRDefault="0043670F" w:rsidP="00314CF3">
            <w:pPr>
              <w:rPr>
                <w:rFonts w:cs="Times New Roman"/>
              </w:rPr>
            </w:pPr>
            <w:r w:rsidRPr="0043670F">
              <w:rPr>
                <w:rFonts w:cs="Times New Roman"/>
              </w:rPr>
              <w:t>Tel. pasiteiravimui</w:t>
            </w:r>
            <w:r>
              <w:rPr>
                <w:rFonts w:cs="Times New Roman"/>
              </w:rPr>
              <w:t xml:space="preserve"> +370 677 07708 (Nijolė Milaknienė)</w:t>
            </w:r>
          </w:p>
        </w:tc>
      </w:tr>
      <w:tr w:rsidR="00694A09" w:rsidRPr="008D6BBC" w14:paraId="62AC1465" w14:textId="77777777" w:rsidTr="00314CF3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272" w14:textId="28A45539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>Uogini</w:t>
            </w:r>
            <w:r>
              <w:rPr>
                <w:rFonts w:cs="Times New Roman"/>
                <w:b/>
              </w:rPr>
              <w:t>ai</w:t>
            </w:r>
          </w:p>
          <w:p w14:paraId="594ECEE1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 xml:space="preserve">                             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1CF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  <w:r w:rsidRPr="008D6BBC">
              <w:rPr>
                <w:rFonts w:cs="Times New Roman"/>
              </w:rPr>
              <w:t>Uoginių A Petrausko muziejaus lankymas</w:t>
            </w:r>
          </w:p>
        </w:tc>
      </w:tr>
    </w:tbl>
    <w:p w14:paraId="197B7A92" w14:textId="77777777" w:rsidR="00314CF3" w:rsidRDefault="00314CF3" w:rsidP="008D6BBC">
      <w:pPr>
        <w:rPr>
          <w:rFonts w:cs="Times New Roman"/>
        </w:rPr>
      </w:pPr>
      <w:bookmarkStart w:id="1" w:name="_Hlk129943032"/>
    </w:p>
    <w:p w14:paraId="02E2990A" w14:textId="1D387209" w:rsidR="008D6BBC" w:rsidRDefault="008D6BBC" w:rsidP="008D6BBC">
      <w:pPr>
        <w:rPr>
          <w:rFonts w:cs="Times New Roman"/>
          <w:noProof/>
          <w:lang w:val="en-US"/>
        </w:rPr>
      </w:pPr>
      <w:r>
        <w:rPr>
          <w:rFonts w:cs="Times New Roman"/>
        </w:rPr>
        <w:t>Ekskursijos planą sudėlioti padės Kupiškio rajono turizmo ir verslo informacijos centro darbuotojai</w:t>
      </w:r>
      <w:r w:rsidR="009E7956">
        <w:rPr>
          <w:rFonts w:cs="Times New Roman"/>
          <w:noProof/>
          <w:lang w:val="en-US"/>
        </w:rPr>
        <w:t>. Mūsų kontaktai</w:t>
      </w:r>
      <w:r>
        <w:rPr>
          <w:rFonts w:cs="Times New Roman"/>
          <w:noProof/>
          <w:lang w:val="en-US"/>
        </w:rPr>
        <w:t>:</w:t>
      </w:r>
    </w:p>
    <w:p w14:paraId="5E2535E8" w14:textId="77777777" w:rsidR="00314CF3" w:rsidRPr="00314CF3" w:rsidRDefault="00314CF3" w:rsidP="00314CF3">
      <w:pPr>
        <w:rPr>
          <w:rFonts w:cs="Times New Roman"/>
          <w:bCs/>
          <w:noProof/>
          <w:lang w:val="en-US"/>
        </w:rPr>
      </w:pPr>
      <w:r w:rsidRPr="00314CF3">
        <w:rPr>
          <w:rFonts w:cs="Times New Roman"/>
          <w:bCs/>
          <w:noProof/>
          <w:lang w:val="en-US"/>
        </w:rPr>
        <w:t>Tel. +370 459 52 505, +370 672 02 034</w:t>
      </w:r>
    </w:p>
    <w:p w14:paraId="5491DB86" w14:textId="77777777" w:rsidR="00314CF3" w:rsidRPr="00314CF3" w:rsidRDefault="00314CF3" w:rsidP="00314CF3">
      <w:pPr>
        <w:rPr>
          <w:rFonts w:cs="Times New Roman"/>
          <w:bCs/>
          <w:noProof/>
          <w:lang w:val="en-US"/>
        </w:rPr>
      </w:pPr>
      <w:r w:rsidRPr="00314CF3">
        <w:rPr>
          <w:rFonts w:cs="Times New Roman"/>
          <w:bCs/>
          <w:noProof/>
          <w:lang w:val="en-US"/>
        </w:rPr>
        <w:t>El. p. turizmas@infokupiskis.lt</w:t>
      </w:r>
    </w:p>
    <w:p w14:paraId="5CD29CBA" w14:textId="77777777" w:rsidR="007572B2" w:rsidRPr="008D6BBC" w:rsidRDefault="008D6BBC" w:rsidP="008D6BBC">
      <w:pPr>
        <w:rPr>
          <w:rFonts w:cs="Times New Roman"/>
        </w:rPr>
      </w:pPr>
      <w:r w:rsidRPr="008D6BBC"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3BD1D4" wp14:editId="748BD1A1">
            <wp:simplePos x="0" y="0"/>
            <wp:positionH relativeFrom="page">
              <wp:posOffset>504825</wp:posOffset>
            </wp:positionH>
            <wp:positionV relativeFrom="paragraph">
              <wp:posOffset>904875</wp:posOffset>
            </wp:positionV>
            <wp:extent cx="6848475" cy="2247900"/>
            <wp:effectExtent l="0" t="0" r="9525" b="0"/>
            <wp:wrapNone/>
            <wp:docPr id="1" name="Paveikslėlis 1" descr="Marios.JPG">
              <a:extLst xmlns:a="http://schemas.openxmlformats.org/drawingml/2006/main">
                <a:ext uri="{FF2B5EF4-FFF2-40B4-BE49-F238E27FC236}">
                  <a16:creationId xmlns:a16="http://schemas.microsoft.com/office/drawing/2014/main" id="{094B5170-6C50-4D5E-9CBB-F458E83236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rios.JPG">
                      <a:extLst>
                        <a:ext uri="{FF2B5EF4-FFF2-40B4-BE49-F238E27FC236}">
                          <a16:creationId xmlns:a16="http://schemas.microsoft.com/office/drawing/2014/main" id="{094B5170-6C50-4D5E-9CBB-F458E83236F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Ekskursijos kaina priklausys nuo </w:t>
      </w:r>
      <w:r w:rsidR="008669A4">
        <w:rPr>
          <w:rFonts w:cs="Times New Roman"/>
        </w:rPr>
        <w:t>ekskursijos trukmės</w:t>
      </w:r>
      <w:r>
        <w:rPr>
          <w:rFonts w:cs="Times New Roman"/>
        </w:rPr>
        <w:t xml:space="preserve">, pasirinktos (-ų) edukacijos (-ų) ir asmenų skaičiaus. </w:t>
      </w:r>
      <w:bookmarkEnd w:id="1"/>
    </w:p>
    <w:sectPr w:rsidR="007572B2" w:rsidRPr="008D6BBC" w:rsidSect="00314CF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E6C0" w14:textId="77777777" w:rsidR="002675A8" w:rsidRDefault="002675A8" w:rsidP="00DF63F1">
      <w:pPr>
        <w:spacing w:after="0" w:line="240" w:lineRule="auto"/>
      </w:pPr>
      <w:r>
        <w:separator/>
      </w:r>
    </w:p>
  </w:endnote>
  <w:endnote w:type="continuationSeparator" w:id="0">
    <w:p w14:paraId="60018C6A" w14:textId="77777777" w:rsidR="002675A8" w:rsidRDefault="002675A8" w:rsidP="00D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9550" w14:textId="77777777" w:rsidR="002675A8" w:rsidRDefault="002675A8" w:rsidP="00DF63F1">
      <w:pPr>
        <w:spacing w:after="0" w:line="240" w:lineRule="auto"/>
      </w:pPr>
      <w:r>
        <w:separator/>
      </w:r>
    </w:p>
  </w:footnote>
  <w:footnote w:type="continuationSeparator" w:id="0">
    <w:p w14:paraId="43454ADA" w14:textId="77777777" w:rsidR="002675A8" w:rsidRDefault="002675A8" w:rsidP="00D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FB3"/>
    <w:multiLevelType w:val="hybridMultilevel"/>
    <w:tmpl w:val="C09CD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06F51"/>
    <w:multiLevelType w:val="hybridMultilevel"/>
    <w:tmpl w:val="0C96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99C"/>
    <w:multiLevelType w:val="hybridMultilevel"/>
    <w:tmpl w:val="4AD4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482B"/>
    <w:multiLevelType w:val="hybridMultilevel"/>
    <w:tmpl w:val="A9D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535D"/>
    <w:multiLevelType w:val="hybridMultilevel"/>
    <w:tmpl w:val="A4201250"/>
    <w:lvl w:ilvl="0" w:tplc="DDAC9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7"/>
    <w:rsid w:val="00143827"/>
    <w:rsid w:val="00182A85"/>
    <w:rsid w:val="00182DB0"/>
    <w:rsid w:val="001E6FC6"/>
    <w:rsid w:val="002035FF"/>
    <w:rsid w:val="0022138D"/>
    <w:rsid w:val="002675A8"/>
    <w:rsid w:val="00314CF3"/>
    <w:rsid w:val="003A4D45"/>
    <w:rsid w:val="004039FA"/>
    <w:rsid w:val="0043670F"/>
    <w:rsid w:val="004A6AD4"/>
    <w:rsid w:val="004E7F95"/>
    <w:rsid w:val="00503982"/>
    <w:rsid w:val="00533197"/>
    <w:rsid w:val="005A5240"/>
    <w:rsid w:val="00645B30"/>
    <w:rsid w:val="00672233"/>
    <w:rsid w:val="00694A09"/>
    <w:rsid w:val="007572B2"/>
    <w:rsid w:val="007B25D1"/>
    <w:rsid w:val="008669A4"/>
    <w:rsid w:val="00867B6C"/>
    <w:rsid w:val="008B4FAC"/>
    <w:rsid w:val="008D6BBC"/>
    <w:rsid w:val="008E036A"/>
    <w:rsid w:val="008F6904"/>
    <w:rsid w:val="009718F8"/>
    <w:rsid w:val="009D372C"/>
    <w:rsid w:val="009E1EEB"/>
    <w:rsid w:val="009E7956"/>
    <w:rsid w:val="00A35341"/>
    <w:rsid w:val="00A7746C"/>
    <w:rsid w:val="00AC332E"/>
    <w:rsid w:val="00C04968"/>
    <w:rsid w:val="00CF33BE"/>
    <w:rsid w:val="00D749ED"/>
    <w:rsid w:val="00D94328"/>
    <w:rsid w:val="00DA5007"/>
    <w:rsid w:val="00DF430F"/>
    <w:rsid w:val="00DF63F1"/>
    <w:rsid w:val="00E80350"/>
    <w:rsid w:val="00E852E5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2D6F"/>
  <w15:chartTrackingRefBased/>
  <w15:docId w15:val="{B0D0219C-5511-4354-815C-15EB4E4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A500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63F1"/>
  </w:style>
  <w:style w:type="paragraph" w:styleId="Porat">
    <w:name w:val="footer"/>
    <w:basedOn w:val="prastasis"/>
    <w:link w:val="PoratDiagrama"/>
    <w:uiPriority w:val="99"/>
    <w:unhideWhenUsed/>
    <w:rsid w:val="00DF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63F1"/>
  </w:style>
  <w:style w:type="paragraph" w:styleId="Sraopastraipa">
    <w:name w:val="List Paragraph"/>
    <w:basedOn w:val="prastasis"/>
    <w:uiPriority w:val="34"/>
    <w:qFormat/>
    <w:rsid w:val="0086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12</cp:revision>
  <dcterms:created xsi:type="dcterms:W3CDTF">2023-03-17T08:38:00Z</dcterms:created>
  <dcterms:modified xsi:type="dcterms:W3CDTF">2024-04-09T11:49:00Z</dcterms:modified>
</cp:coreProperties>
</file>